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ведущего специалиста по кадрам бюджетного общеобразовательного учреждения «Средняя общеобразовательная школа №8»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Ерминой</w:t>
      </w:r>
      <w:r>
        <w:rPr>
          <w:rFonts w:ascii="Times New Roman" w:eastAsia="Times New Roman" w:hAnsi="Times New Roman" w:cs="Times New Roman"/>
          <w:b/>
          <w:bCs/>
        </w:rPr>
        <w:t xml:space="preserve"> Натальи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Ермина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ведущим специалистом</w:t>
      </w:r>
      <w:r>
        <w:rPr>
          <w:rFonts w:ascii="Times New Roman" w:eastAsia="Times New Roman" w:hAnsi="Times New Roman" w:cs="Times New Roman"/>
        </w:rPr>
        <w:t xml:space="preserve"> по кадрам бюджетного общеобразовательного учреждения «Средняя общеобразовательная школа №8»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</w:t>
      </w:r>
      <w:r>
        <w:rPr>
          <w:rFonts w:ascii="Times New Roman" w:eastAsia="Times New Roman" w:hAnsi="Times New Roman" w:cs="Times New Roman"/>
        </w:rPr>
        <w:t>133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</w:t>
      </w:r>
      <w:r>
        <w:rPr>
          <w:rFonts w:ascii="Times New Roman" w:eastAsia="Times New Roman" w:hAnsi="Times New Roman" w:cs="Times New Roman"/>
        </w:rPr>
        <w:t>за 2023 год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Ханты-Мансийскому автономному округу-Югре, чем нарушил п</w:t>
      </w:r>
      <w:r>
        <w:rPr>
          <w:rFonts w:ascii="Times New Roman" w:eastAsia="Times New Roman" w:hAnsi="Times New Roman" w:cs="Times New Roman"/>
        </w:rPr>
        <w:t xml:space="preserve">п.1-3 п.2 и п.3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Ермина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воспользовалась, вину в совершении правонарушения признала, пояснив, что действительно </w:t>
      </w:r>
      <w:r>
        <w:rPr>
          <w:rFonts w:ascii="Times New Roman" w:eastAsia="Times New Roman" w:hAnsi="Times New Roman" w:cs="Times New Roman"/>
        </w:rPr>
        <w:t>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</w:t>
      </w:r>
      <w:r>
        <w:rPr>
          <w:rFonts w:ascii="Times New Roman" w:eastAsia="Times New Roman" w:hAnsi="Times New Roman" w:cs="Times New Roman"/>
        </w:rPr>
        <w:t xml:space="preserve"> о застрахованн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форме ЕФС-1 </w:t>
      </w:r>
      <w:r>
        <w:rPr>
          <w:rFonts w:ascii="Times New Roman" w:eastAsia="Times New Roman" w:hAnsi="Times New Roman" w:cs="Times New Roman"/>
        </w:rPr>
        <w:t xml:space="preserve">в полном объеме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предоставлены не были</w:t>
      </w:r>
      <w:r>
        <w:rPr>
          <w:rFonts w:ascii="Times New Roman" w:eastAsia="Times New Roman" w:hAnsi="Times New Roman" w:cs="Times New Roman"/>
        </w:rPr>
        <w:t>, а именно отсутствовали сведения о двух работниках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Ерминой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03.06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 и профессиональных заболеваний;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приказом;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13.06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Ерминой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Ерминой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ведущего специалиста по кадрам бюджетного общеобразовательного учреждения «Средняя общеобразовательная школа №</w:t>
      </w:r>
      <w:r>
        <w:rPr>
          <w:rFonts w:ascii="Times New Roman" w:eastAsia="Times New Roman" w:hAnsi="Times New Roman" w:cs="Times New Roman"/>
        </w:rPr>
        <w:t>8»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Ермину</w:t>
      </w:r>
      <w:r>
        <w:rPr>
          <w:rFonts w:ascii="Times New Roman" w:eastAsia="Times New Roman" w:hAnsi="Times New Roman" w:cs="Times New Roman"/>
          <w:b/>
          <w:bCs/>
        </w:rPr>
        <w:t xml:space="preserve"> Наталью Анатольевну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797027000000001</w:t>
      </w:r>
      <w:r>
        <w:rPr>
          <w:rFonts w:ascii="Times New Roman" w:eastAsia="Times New Roman" w:hAnsi="Times New Roman" w:cs="Times New Roman"/>
        </w:rPr>
        <w:t>79506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